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D3D2" w14:textId="6331558D" w:rsidR="00E560FC" w:rsidRDefault="00E560FC" w:rsidP="00E560FC">
      <w:pPr>
        <w:pStyle w:val="Titel"/>
      </w:pPr>
    </w:p>
    <w:p w14:paraId="76ABED38" w14:textId="77777777" w:rsidR="00AE1BBD" w:rsidRPr="00AE1BBD" w:rsidRDefault="00AE1BBD" w:rsidP="00AE1BBD"/>
    <w:p w14:paraId="7DFF2B67" w14:textId="6C1B177D" w:rsidR="000B5A23" w:rsidRDefault="000B5A23" w:rsidP="00E560FC">
      <w:pPr>
        <w:pStyle w:val="Titel"/>
      </w:pPr>
      <w:r>
        <w:t>Summary Report</w:t>
      </w:r>
    </w:p>
    <w:p w14:paraId="4C61D2DE" w14:textId="243A935E" w:rsidR="00E214CE" w:rsidRPr="00E560FC" w:rsidRDefault="000B5A23" w:rsidP="00E560FC">
      <w:pPr>
        <w:pStyle w:val="Titel"/>
      </w:pPr>
      <w:r>
        <w:t>(</w:t>
      </w:r>
      <w:r w:rsidR="00E214CE" w:rsidRPr="00E560FC">
        <w:t xml:space="preserve">Interim Report / </w:t>
      </w:r>
      <w:r w:rsidR="00E560FC">
        <w:t>F</w:t>
      </w:r>
      <w:r w:rsidR="00E214CE" w:rsidRPr="00E560FC">
        <w:t xml:space="preserve">inal </w:t>
      </w:r>
      <w:r w:rsidR="00E560FC">
        <w:t>R</w:t>
      </w:r>
      <w:r w:rsidR="00E214CE" w:rsidRPr="00E560FC">
        <w:t>eport</w:t>
      </w:r>
      <w:r>
        <w:t>)</w:t>
      </w:r>
    </w:p>
    <w:p w14:paraId="5FE36C02" w14:textId="12A48402" w:rsidR="00E560FC" w:rsidRPr="00E560FC" w:rsidRDefault="00E560FC" w:rsidP="00E560FC">
      <w:pPr>
        <w:pStyle w:val="Titel"/>
      </w:pPr>
      <w:r w:rsidRPr="00E560FC">
        <w:t xml:space="preserve">for the IPCEI </w:t>
      </w:r>
      <w:r w:rsidR="00EC7072">
        <w:t>Hydrogen</w:t>
      </w:r>
      <w:bookmarkStart w:id="0" w:name="_GoBack"/>
      <w:bookmarkEnd w:id="0"/>
    </w:p>
    <w:p w14:paraId="32B36F01" w14:textId="77777777" w:rsidR="00E560FC" w:rsidRDefault="00E560FC" w:rsidP="00E560FC"/>
    <w:p w14:paraId="28B650E2" w14:textId="77777777" w:rsidR="00E560FC" w:rsidRDefault="00E560FC" w:rsidP="00E560FC">
      <w:pPr>
        <w:pStyle w:val="Titel"/>
      </w:pPr>
      <w:r>
        <w:t>&lt;Project Acronym&gt;</w:t>
      </w:r>
    </w:p>
    <w:p w14:paraId="7549A792" w14:textId="2CAC0315" w:rsidR="00E560FC" w:rsidRDefault="00E560FC" w:rsidP="00E560FC"/>
    <w:p w14:paraId="2B7F42D8" w14:textId="77777777" w:rsidR="000B5A23" w:rsidRDefault="000B5A23" w:rsidP="000B5A23"/>
    <w:p w14:paraId="041890B1" w14:textId="77777777" w:rsidR="000B5A23" w:rsidRDefault="000B5A23" w:rsidP="00E560FC"/>
    <w:p w14:paraId="5DFEFDD1" w14:textId="1A06708D" w:rsidR="00A9788D" w:rsidRDefault="00A9788D" w:rsidP="00E560FC">
      <w:r>
        <w:t xml:space="preserve">AWS project number: </w:t>
      </w:r>
    </w:p>
    <w:p w14:paraId="7C7697BF" w14:textId="432C14F2" w:rsidR="00A9788D" w:rsidRDefault="00A9788D" w:rsidP="00E560FC">
      <w:r>
        <w:t xml:space="preserve">FFG project number: </w:t>
      </w:r>
    </w:p>
    <w:p w14:paraId="3AAAC726" w14:textId="294CB951" w:rsidR="00A9788D" w:rsidRDefault="00A9788D" w:rsidP="00E560FC"/>
    <w:p w14:paraId="25AE7218" w14:textId="26D95DD1" w:rsidR="00E560FC" w:rsidRPr="004D52EC" w:rsidRDefault="004D52EC" w:rsidP="00E560F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Company and Author:</w:t>
      </w:r>
    </w:p>
    <w:p w14:paraId="305BC57B" w14:textId="77777777" w:rsidR="004D52EC" w:rsidRPr="00E560FC" w:rsidRDefault="004D52EC" w:rsidP="0063706E"/>
    <w:p w14:paraId="4BB3D374" w14:textId="1DDEAF67" w:rsidR="00E560FC" w:rsidRPr="00A849F2" w:rsidRDefault="00E560FC" w:rsidP="0063706E">
      <w:pPr>
        <w:rPr>
          <w:sz w:val="24"/>
          <w:szCs w:val="24"/>
        </w:rPr>
      </w:pPr>
      <w:r w:rsidRPr="00A849F2">
        <w:rPr>
          <w:sz w:val="24"/>
          <w:szCs w:val="24"/>
        </w:rPr>
        <w:t>Please state the company name, address</w:t>
      </w:r>
      <w:r w:rsidR="000B5A23">
        <w:rPr>
          <w:sz w:val="24"/>
          <w:szCs w:val="24"/>
        </w:rPr>
        <w:t>, website, eventually logo, legal company identification</w:t>
      </w:r>
      <w:r w:rsidRPr="00A849F2">
        <w:rPr>
          <w:sz w:val="24"/>
          <w:szCs w:val="24"/>
        </w:rPr>
        <w:t xml:space="preserve"> and </w:t>
      </w:r>
      <w:r w:rsidR="004D52EC">
        <w:rPr>
          <w:sz w:val="24"/>
          <w:szCs w:val="24"/>
        </w:rPr>
        <w:t xml:space="preserve">author </w:t>
      </w:r>
      <w:r w:rsidRPr="00A849F2">
        <w:rPr>
          <w:sz w:val="24"/>
          <w:szCs w:val="24"/>
        </w:rPr>
        <w:t>contact details</w:t>
      </w:r>
    </w:p>
    <w:p w14:paraId="4CC3E5D4" w14:textId="77777777" w:rsidR="00E560FC" w:rsidRDefault="00E560FC" w:rsidP="0063706E"/>
    <w:p w14:paraId="1254C3F2" w14:textId="77777777" w:rsidR="00E560FC" w:rsidRPr="004D52EC" w:rsidRDefault="00E560FC" w:rsidP="004D52E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Reporting Period</w:t>
      </w:r>
      <w:r w:rsidR="004D52EC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</w:p>
    <w:p w14:paraId="58EDCACB" w14:textId="77777777" w:rsidR="004D52EC" w:rsidRPr="00AE1BBD" w:rsidRDefault="004D52EC" w:rsidP="0063706E">
      <w:pPr>
        <w:rPr>
          <w:sz w:val="24"/>
          <w:szCs w:val="24"/>
        </w:rPr>
      </w:pPr>
    </w:p>
    <w:p w14:paraId="2242C063" w14:textId="77777777" w:rsidR="000B5A23" w:rsidRPr="000B5A23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Funding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</w:p>
    <w:p w14:paraId="7D5392A2" w14:textId="75DB58CC" w:rsidR="00E214CE" w:rsidRPr="00AE1BBD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 xml:space="preserve">Reporting Period: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Pr="000B5A23">
        <w:rPr>
          <w:sz w:val="24"/>
          <w:szCs w:val="24"/>
        </w:rPr>
        <w:t xml:space="preserve"> – </w:t>
      </w:r>
      <w:proofErr w:type="spellStart"/>
      <w:r w:rsidRPr="000B5A23">
        <w:rPr>
          <w:sz w:val="24"/>
          <w:szCs w:val="24"/>
        </w:rPr>
        <w:t>dd</w:t>
      </w:r>
      <w:proofErr w:type="spellEnd"/>
      <w:r w:rsidRPr="000B5A23">
        <w:rPr>
          <w:sz w:val="24"/>
          <w:szCs w:val="24"/>
        </w:rPr>
        <w:t>/mm/</w:t>
      </w:r>
      <w:proofErr w:type="spellStart"/>
      <w:r w:rsidRPr="000B5A23">
        <w:rPr>
          <w:sz w:val="24"/>
          <w:szCs w:val="24"/>
        </w:rPr>
        <w:t>yyyy</w:t>
      </w:r>
      <w:proofErr w:type="spellEnd"/>
      <w:r w:rsidR="00954DBD">
        <w:rPr>
          <w:sz w:val="24"/>
          <w:szCs w:val="24"/>
        </w:rPr>
        <w:tab/>
      </w:r>
    </w:p>
    <w:p w14:paraId="0A2D59D3" w14:textId="71AF6831" w:rsidR="004D52EC" w:rsidRPr="00AE1BBD" w:rsidRDefault="00954DBD" w:rsidP="00954DBD">
      <w:pPr>
        <w:tabs>
          <w:tab w:val="left" w:pos="5960"/>
        </w:tabs>
        <w:rPr>
          <w:sz w:val="24"/>
          <w:szCs w:val="24"/>
        </w:rPr>
        <w:sectPr w:rsidR="004D52EC" w:rsidRPr="00AE1BBD" w:rsidSect="0027163C">
          <w:headerReference w:type="default" r:id="rId8"/>
          <w:footerReference w:type="default" r:id="rId9"/>
          <w:pgSz w:w="11906" w:h="16838"/>
          <w:pgMar w:top="1418" w:right="1418" w:bottom="1418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FE8E8A" w14:textId="74D99130" w:rsidR="00874116" w:rsidRDefault="00874116" w:rsidP="00874116"/>
    <w:sdt>
      <w:sdtPr>
        <w:rPr>
          <w:rFonts w:eastAsia="Times New Roman" w:cstheme="majorHAnsi"/>
          <w:b/>
          <w:bCs/>
          <w:caps/>
          <w:color w:val="auto"/>
          <w:sz w:val="24"/>
          <w:szCs w:val="24"/>
          <w:lang w:val="de-DE" w:eastAsia="de-DE"/>
        </w:rPr>
        <w:id w:val="382061272"/>
        <w:docPartObj>
          <w:docPartGallery w:val="Table of Contents"/>
          <w:docPartUnique/>
        </w:docPartObj>
      </w:sdtPr>
      <w:sdtEndPr/>
      <w:sdtContent>
        <w:p w14:paraId="1C6F1DB8" w14:textId="077C2F96" w:rsidR="00874116" w:rsidRPr="004445DF" w:rsidRDefault="004E1138" w:rsidP="00874116">
          <w:pPr>
            <w:pStyle w:val="Inhaltsverzeichnisberschrift"/>
            <w:rPr>
              <w:rStyle w:val="berschrift1Zchn"/>
            </w:rPr>
          </w:pPr>
          <w:r>
            <w:rPr>
              <w:rStyle w:val="berschrift1Zchn"/>
            </w:rPr>
            <w:t>Table of Contents</w:t>
          </w:r>
        </w:p>
        <w:p w14:paraId="5454FE11" w14:textId="472C069F" w:rsidR="009B4036" w:rsidRDefault="004445D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\h \z \t "Überschrift 1;2;Überschrift 2;3;Überschrift 3;4;Untertitel;1" </w:instrText>
          </w:r>
          <w:r>
            <w:fldChar w:fldCharType="separate"/>
          </w:r>
          <w:hyperlink w:anchor="_Toc94619904" w:history="1">
            <w:r w:rsidR="009B4036" w:rsidRPr="00A639CE">
              <w:rPr>
                <w:rStyle w:val="Hyperlink"/>
                <w:noProof/>
              </w:rPr>
              <w:t>Part B: Report to the National Authorities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_Toc94619904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5BA3ADE3" w14:textId="1D5B9DD5" w:rsidR="009B4036" w:rsidRDefault="00EC7072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5" w:history="1">
            <w:r w:rsidR="009B4036" w:rsidRPr="00A639CE">
              <w:rPr>
                <w:rStyle w:val="Hyperlink"/>
                <w:noProof/>
              </w:rPr>
              <w:t>1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Explanatory notes on cost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_Toc94619905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3152C3E5" w14:textId="464F0C9A" w:rsidR="009B4036" w:rsidRDefault="00EC7072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6" w:history="1">
            <w:r w:rsidR="009B4036" w:rsidRPr="00A639CE">
              <w:rPr>
                <w:rStyle w:val="Hyperlink"/>
                <w:noProof/>
              </w:rPr>
              <w:t>2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Key personnel involved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_Toc94619906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4F31E748" w14:textId="7E829F64" w:rsidR="009B4036" w:rsidRDefault="00EC7072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19907" w:history="1">
            <w:r w:rsidR="009B4036" w:rsidRPr="00A639CE">
              <w:rPr>
                <w:rStyle w:val="Hyperlink"/>
                <w:noProof/>
              </w:rPr>
              <w:t>3</w:t>
            </w:r>
            <w:r w:rsidR="009B403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="009B4036" w:rsidRPr="00A639CE">
              <w:rPr>
                <w:rStyle w:val="Hyperlink"/>
                <w:noProof/>
              </w:rPr>
              <w:t>Annex (Cost Sheet)</w:t>
            </w:r>
            <w:r w:rsidR="009B4036">
              <w:rPr>
                <w:noProof/>
                <w:webHidden/>
              </w:rPr>
              <w:tab/>
            </w:r>
            <w:r w:rsidR="009B4036">
              <w:rPr>
                <w:noProof/>
                <w:webHidden/>
              </w:rPr>
              <w:fldChar w:fldCharType="begin"/>
            </w:r>
            <w:r w:rsidR="009B4036">
              <w:rPr>
                <w:noProof/>
                <w:webHidden/>
              </w:rPr>
              <w:instrText xml:space="preserve"> PAGEREF _Toc94619907 \h </w:instrText>
            </w:r>
            <w:r w:rsidR="009B4036">
              <w:rPr>
                <w:noProof/>
                <w:webHidden/>
              </w:rPr>
            </w:r>
            <w:r w:rsidR="009B4036">
              <w:rPr>
                <w:noProof/>
                <w:webHidden/>
              </w:rPr>
              <w:fldChar w:fldCharType="separate"/>
            </w:r>
            <w:r w:rsidR="009B4036">
              <w:rPr>
                <w:noProof/>
                <w:webHidden/>
              </w:rPr>
              <w:t>3</w:t>
            </w:r>
            <w:r w:rsidR="009B4036">
              <w:rPr>
                <w:noProof/>
                <w:webHidden/>
              </w:rPr>
              <w:fldChar w:fldCharType="end"/>
            </w:r>
          </w:hyperlink>
        </w:p>
        <w:p w14:paraId="14440C99" w14:textId="37D3D311" w:rsidR="00874116" w:rsidRDefault="004445DF" w:rsidP="004445DF">
          <w:pPr>
            <w:pStyle w:val="Verzeichnis1"/>
          </w:pPr>
          <w:r>
            <w:fldChar w:fldCharType="end"/>
          </w:r>
        </w:p>
      </w:sdtContent>
    </w:sdt>
    <w:p w14:paraId="378975AA" w14:textId="77777777" w:rsidR="00874116" w:rsidRDefault="00874116">
      <w:pPr>
        <w:widowControl/>
        <w:adjustRightInd/>
        <w:spacing w:after="160" w:line="259" w:lineRule="auto"/>
        <w:jc w:val="left"/>
        <w:textAlignment w:val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35D7FBD" w14:textId="49765CDB" w:rsidR="00F11BA9" w:rsidRDefault="008C7CB4" w:rsidP="0079732D">
      <w:pPr>
        <w:pStyle w:val="Untertitel"/>
      </w:pPr>
      <w:bookmarkStart w:id="1" w:name="_Toc94619904"/>
      <w:r>
        <w:t>Part B</w:t>
      </w:r>
      <w:proofErr w:type="gramStart"/>
      <w:r>
        <w:t>:</w:t>
      </w:r>
      <w:proofErr w:type="gramEnd"/>
      <w:r w:rsidR="004445DF">
        <w:br/>
      </w:r>
      <w:r w:rsidR="00F11BA9">
        <w:t>Report to the National Authorities</w:t>
      </w:r>
      <w:bookmarkEnd w:id="1"/>
    </w:p>
    <w:p w14:paraId="20092823" w14:textId="77777777" w:rsidR="00F11BA9" w:rsidRPr="00F11BA9" w:rsidRDefault="00F11BA9" w:rsidP="00F11BA9"/>
    <w:p w14:paraId="7548D4BF" w14:textId="77777777" w:rsidR="00A538A0" w:rsidRDefault="00A538A0" w:rsidP="006F7FBA">
      <w:pPr>
        <w:pStyle w:val="berschrift1"/>
      </w:pPr>
      <w:bookmarkStart w:id="2" w:name="_Toc94619905"/>
      <w:r w:rsidRPr="00A538A0">
        <w:t>Explanatory notes on cost</w:t>
      </w:r>
      <w:bookmarkEnd w:id="2"/>
    </w:p>
    <w:p w14:paraId="0616A1B8" w14:textId="77777777" w:rsidR="00A538A0" w:rsidRPr="009B4036" w:rsidRDefault="00A538A0" w:rsidP="00A538A0">
      <w:pPr>
        <w:rPr>
          <w:color w:val="0070C0"/>
          <w:lang w:eastAsia="en-US"/>
        </w:rPr>
      </w:pPr>
      <w:r w:rsidRPr="009B4036">
        <w:rPr>
          <w:color w:val="0070C0"/>
          <w:lang w:eastAsia="en-US"/>
        </w:rPr>
        <w:t xml:space="preserve">In the case of deviations from the cost plan, please deliver a substantiated explanation. </w:t>
      </w:r>
    </w:p>
    <w:p w14:paraId="2D46CCE9" w14:textId="590FF855" w:rsidR="00A538A0" w:rsidRDefault="00A538A0" w:rsidP="00A538A0">
      <w:pPr>
        <w:rPr>
          <w:lang w:eastAsia="en-US"/>
        </w:rPr>
      </w:pPr>
    </w:p>
    <w:p w14:paraId="2A4630D8" w14:textId="77777777" w:rsidR="00F11BA9" w:rsidRDefault="00F11BA9" w:rsidP="006F7FBA">
      <w:pPr>
        <w:pStyle w:val="berschrift1"/>
      </w:pPr>
      <w:bookmarkStart w:id="3" w:name="_Toc94619906"/>
      <w:r>
        <w:t>Key personnel involved</w:t>
      </w:r>
      <w:bookmarkEnd w:id="3"/>
    </w:p>
    <w:p w14:paraId="61CC938D" w14:textId="77777777" w:rsidR="00F11BA9" w:rsidRPr="009B4036" w:rsidRDefault="00F11BA9" w:rsidP="00F11BA9">
      <w:pPr>
        <w:rPr>
          <w:color w:val="0070C0"/>
          <w:lang w:eastAsia="en-US"/>
        </w:rPr>
      </w:pPr>
      <w:r w:rsidRPr="009B4036">
        <w:rPr>
          <w:color w:val="0070C0"/>
          <w:lang w:eastAsia="en-US"/>
        </w:rPr>
        <w:t>Please report eventual major changes to the project team (internal key personnel and third party service providers) and eventual changes in the work allocation.</w:t>
      </w:r>
    </w:p>
    <w:p w14:paraId="54B6B922" w14:textId="77777777" w:rsidR="00F11BA9" w:rsidRPr="009B4036" w:rsidRDefault="00F11BA9" w:rsidP="00A538A0">
      <w:pPr>
        <w:rPr>
          <w:color w:val="0070C0"/>
          <w:lang w:eastAsia="en-US"/>
        </w:rPr>
      </w:pPr>
    </w:p>
    <w:p w14:paraId="102FE1E9" w14:textId="0DAE297A" w:rsidR="00E214CE" w:rsidRDefault="00E214CE" w:rsidP="006F7FBA">
      <w:pPr>
        <w:pStyle w:val="berschrift1"/>
      </w:pPr>
      <w:bookmarkStart w:id="4" w:name="_Toc94619907"/>
      <w:r>
        <w:t>Annex</w:t>
      </w:r>
      <w:r w:rsidR="009B4036">
        <w:t xml:space="preserve"> 2</w:t>
      </w:r>
      <w:r>
        <w:t xml:space="preserve"> (</w:t>
      </w:r>
      <w:r w:rsidR="0058125C">
        <w:t>Cost Sheet</w:t>
      </w:r>
      <w:r>
        <w:t>)</w:t>
      </w:r>
      <w:bookmarkEnd w:id="4"/>
    </w:p>
    <w:p w14:paraId="51B3AE25" w14:textId="57D57CB3" w:rsidR="0063706E" w:rsidRDefault="009B4036" w:rsidP="0063706E">
      <w:pPr>
        <w:rPr>
          <w:lang w:eastAsia="en-US"/>
        </w:rPr>
      </w:pPr>
      <w:r>
        <w:rPr>
          <w:color w:val="0070C0"/>
          <w:lang w:eastAsia="en-US"/>
        </w:rPr>
        <w:t xml:space="preserve">Please fill in the spreadsheet </w:t>
      </w:r>
      <w:r w:rsidRPr="009B4036">
        <w:rPr>
          <w:color w:val="0070C0"/>
          <w:lang w:eastAsia="en-US"/>
        </w:rPr>
        <w:t>IPCEI Cost Statement RDI+FID</w:t>
      </w:r>
      <w:r w:rsidR="007E27E6" w:rsidRPr="009B4036">
        <w:rPr>
          <w:color w:val="0070C0"/>
          <w:lang w:eastAsia="en-US"/>
        </w:rPr>
        <w:t>.</w:t>
      </w:r>
    </w:p>
    <w:p w14:paraId="06564FF4" w14:textId="77777777" w:rsidR="007E27E6" w:rsidRPr="0063706E" w:rsidRDefault="007E27E6" w:rsidP="0063706E">
      <w:pPr>
        <w:rPr>
          <w:lang w:eastAsia="en-US"/>
        </w:rPr>
      </w:pPr>
    </w:p>
    <w:sectPr w:rsidR="007E27E6" w:rsidRPr="0063706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D4BA" w14:textId="77777777" w:rsidR="00536E76" w:rsidRDefault="00536E76" w:rsidP="00E214CE">
      <w:r>
        <w:separator/>
      </w:r>
    </w:p>
  </w:endnote>
  <w:endnote w:type="continuationSeparator" w:id="0">
    <w:p w14:paraId="5079AF1D" w14:textId="77777777" w:rsidR="00536E76" w:rsidRDefault="00536E76" w:rsidP="00E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4642"/>
      <w:docPartObj>
        <w:docPartGallery w:val="Page Numbers (Bottom of Page)"/>
        <w:docPartUnique/>
      </w:docPartObj>
    </w:sdtPr>
    <w:sdtEndPr/>
    <w:sdtContent>
      <w:p w14:paraId="509E7F41" w14:textId="29162450" w:rsidR="004D52EC" w:rsidRDefault="004D5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72" w:rsidRPr="00EC7072">
          <w:rPr>
            <w:noProof/>
            <w:lang w:val="de-DE"/>
          </w:rPr>
          <w:t>3</w:t>
        </w:r>
        <w:r>
          <w:fldChar w:fldCharType="end"/>
        </w:r>
      </w:p>
    </w:sdtContent>
  </w:sdt>
  <w:p w14:paraId="6B84D234" w14:textId="77777777" w:rsidR="004D52EC" w:rsidRDefault="004D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D79" w14:textId="77777777" w:rsidR="00536E76" w:rsidRDefault="00536E76" w:rsidP="00E214CE">
      <w:r>
        <w:separator/>
      </w:r>
    </w:p>
  </w:footnote>
  <w:footnote w:type="continuationSeparator" w:id="0">
    <w:p w14:paraId="7A1D487B" w14:textId="77777777" w:rsidR="00536E76" w:rsidRDefault="00536E76" w:rsidP="00E2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EC7072" w14:paraId="7AA3249C" w14:textId="77777777" w:rsidTr="00C5363F">
      <w:tc>
        <w:tcPr>
          <w:tcW w:w="4146" w:type="dxa"/>
        </w:tcPr>
        <w:p w14:paraId="2E8EF9D4" w14:textId="77777777" w:rsidR="00EC7072" w:rsidRDefault="00EC7072" w:rsidP="00EC7072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2E3D43BB" wp14:editId="7F5C1952">
                <wp:extent cx="2494800" cy="550800"/>
                <wp:effectExtent l="0" t="0" r="1270" b="1905"/>
                <wp:docPr id="10" name="Grafik 10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3E130492" w14:textId="77777777" w:rsidR="00EC7072" w:rsidRDefault="00EC7072" w:rsidP="00EC7072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0B446E6E" wp14:editId="5B4D2D61">
                <wp:extent cx="2410691" cy="519645"/>
                <wp:effectExtent l="0" t="0" r="0" b="0"/>
                <wp:docPr id="11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7072" w14:paraId="239BE217" w14:textId="77777777" w:rsidTr="00C5363F">
      <w:tc>
        <w:tcPr>
          <w:tcW w:w="4146" w:type="dxa"/>
        </w:tcPr>
        <w:p w14:paraId="5FC07120" w14:textId="77777777" w:rsidR="00EC7072" w:rsidRDefault="00EC7072" w:rsidP="00EC7072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3AD2BDA7" wp14:editId="41C27A39">
                <wp:extent cx="2390400" cy="741600"/>
                <wp:effectExtent l="0" t="0" r="0" b="1905"/>
                <wp:docPr id="12" name="Grafik 12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74C0CD96" w14:textId="77777777" w:rsidR="00EC7072" w:rsidRPr="008A1E29" w:rsidRDefault="00EC7072" w:rsidP="00EC7072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314BCDD9" w14:textId="284DD48A" w:rsidR="004D52EC" w:rsidRPr="00EC7072" w:rsidRDefault="004D52EC" w:rsidP="00EC70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4921"/>
    </w:tblGrid>
    <w:tr w:rsidR="00EC7072" w14:paraId="55686159" w14:textId="77777777" w:rsidTr="00C5363F">
      <w:tc>
        <w:tcPr>
          <w:tcW w:w="4146" w:type="dxa"/>
        </w:tcPr>
        <w:p w14:paraId="5979A3ED" w14:textId="77777777" w:rsidR="00EC7072" w:rsidRDefault="00EC7072" w:rsidP="00EC7072">
          <w:pPr>
            <w:pStyle w:val="Kopfzeile"/>
          </w:pPr>
          <w:r>
            <w:rPr>
              <w:b/>
              <w:noProof/>
              <w:lang w:val="de-AT" w:eastAsia="de-AT"/>
            </w:rPr>
            <w:drawing>
              <wp:inline distT="0" distB="0" distL="0" distR="0" wp14:anchorId="431D59DE" wp14:editId="580D616E">
                <wp:extent cx="2494800" cy="550800"/>
                <wp:effectExtent l="0" t="0" r="1270" b="1905"/>
                <wp:docPr id="2" name="Grafik 2" descr="C:\Users\LED\AppData\Local\Microsoft\Windows\INetCache\Content.Word\BMAW_Logo_Office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ED\AppData\Local\Microsoft\Windows\INetCache\Content.Word\BMAW_Logo_Office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800" cy="5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2A929B9B" w14:textId="77777777" w:rsidR="00EC7072" w:rsidRDefault="00EC7072" w:rsidP="00EC7072">
          <w:pPr>
            <w:pStyle w:val="Kopfzeile"/>
            <w:ind w:left="708"/>
          </w:pPr>
          <w:r>
            <w:rPr>
              <w:noProof/>
              <w:lang w:val="de-AT" w:eastAsia="de-AT"/>
            </w:rPr>
            <w:drawing>
              <wp:inline distT="0" distB="0" distL="0" distR="0" wp14:anchorId="145F9341" wp14:editId="31A0D35F">
                <wp:extent cx="2410691" cy="519645"/>
                <wp:effectExtent l="0" t="0" r="0" b="0"/>
                <wp:docPr id="4" name="Inhaltsplatzhalte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8C26F-A0D8-4E63-8B28-0E3D374BBC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haltsplatzhalter 13">
                          <a:extLst>
                            <a:ext uri="{FF2B5EF4-FFF2-40B4-BE49-F238E27FC236}">
                              <a16:creationId xmlns:a16="http://schemas.microsoft.com/office/drawing/2014/main" id="{B998C26F-A0D8-4E63-8B28-0E3D374BBC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137" t="11879" r="3976" b="9821"/>
                        <a:stretch/>
                      </pic:blipFill>
                      <pic:spPr>
                        <a:xfrm>
                          <a:off x="0" y="0"/>
                          <a:ext cx="2507693" cy="54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7072" w14:paraId="3FD7567A" w14:textId="77777777" w:rsidTr="00C5363F">
      <w:tc>
        <w:tcPr>
          <w:tcW w:w="4146" w:type="dxa"/>
        </w:tcPr>
        <w:p w14:paraId="206B7D95" w14:textId="77777777" w:rsidR="00EC7072" w:rsidRDefault="00EC7072" w:rsidP="00EC7072">
          <w:pPr>
            <w:pStyle w:val="Kopfzeile"/>
            <w:rPr>
              <w:b/>
              <w:noProof/>
              <w:lang w:val="de-AT" w:eastAsia="de-AT"/>
            </w:rPr>
          </w:pPr>
          <w:r w:rsidRPr="00604FAC">
            <w:rPr>
              <w:b/>
              <w:noProof/>
              <w:lang w:val="de-AT" w:eastAsia="de-AT"/>
            </w:rPr>
            <w:drawing>
              <wp:inline distT="0" distB="0" distL="0" distR="0" wp14:anchorId="01D9A42E" wp14:editId="157C22D3">
                <wp:extent cx="2390400" cy="741600"/>
                <wp:effectExtent l="0" t="0" r="0" b="1905"/>
                <wp:docPr id="5" name="Grafik 5" descr="Bundesministerium &#10;&#10;&#10;&#10;Klimaschutz, Umwelt, Energie, Mobilität, Innovation und Technolo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:\BUND-OFFICE-DOKUMENTVORLAGEN\Logos-aller-Ressorts-weißer-HG\22072019_Logo-Sammlungen\Logos_Office-Vorlagen-2020\BMKUEMIT_Logo_Office_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Align w:val="bottom"/>
        </w:tcPr>
        <w:p w14:paraId="56BD8655" w14:textId="77777777" w:rsidR="00EC7072" w:rsidRPr="008A1E29" w:rsidRDefault="00EC7072" w:rsidP="00EC7072">
          <w:pPr>
            <w:pStyle w:val="Kopfzeile"/>
            <w:jc w:val="center"/>
            <w:rPr>
              <w:b/>
              <w:noProof/>
              <w:lang w:val="de-AT" w:eastAsia="de-AT"/>
            </w:rPr>
          </w:pPr>
          <w:r w:rsidRPr="008A1E29">
            <w:rPr>
              <w:b/>
              <w:noProof/>
              <w:lang w:val="de-AT" w:eastAsia="de-AT"/>
            </w:rPr>
            <w:t>CONFIDENTIAL</w:t>
          </w:r>
        </w:p>
      </w:tc>
    </w:tr>
  </w:tbl>
  <w:p w14:paraId="2C6FB55E" w14:textId="02C98048" w:rsidR="004D52EC" w:rsidRPr="00EC7072" w:rsidRDefault="004D52EC" w:rsidP="00EC70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43F"/>
    <w:multiLevelType w:val="multilevel"/>
    <w:tmpl w:val="798C66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664CF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7D1223"/>
    <w:multiLevelType w:val="multilevel"/>
    <w:tmpl w:val="D0DC14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FF2239"/>
    <w:multiLevelType w:val="hybridMultilevel"/>
    <w:tmpl w:val="0ABAE3B0"/>
    <w:lvl w:ilvl="0" w:tplc="6E145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E"/>
    <w:rsid w:val="000B5A23"/>
    <w:rsid w:val="0011040D"/>
    <w:rsid w:val="00136BB7"/>
    <w:rsid w:val="00140C29"/>
    <w:rsid w:val="00144EA3"/>
    <w:rsid w:val="00242754"/>
    <w:rsid w:val="002662C3"/>
    <w:rsid w:val="002A1FDA"/>
    <w:rsid w:val="003A38EE"/>
    <w:rsid w:val="00415F4A"/>
    <w:rsid w:val="00425FD6"/>
    <w:rsid w:val="004445DF"/>
    <w:rsid w:val="004B4B53"/>
    <w:rsid w:val="004C6401"/>
    <w:rsid w:val="004D52EC"/>
    <w:rsid w:val="004E1138"/>
    <w:rsid w:val="004F0DCC"/>
    <w:rsid w:val="00536E76"/>
    <w:rsid w:val="00567F5B"/>
    <w:rsid w:val="0058125C"/>
    <w:rsid w:val="00586071"/>
    <w:rsid w:val="005E56F4"/>
    <w:rsid w:val="006040B8"/>
    <w:rsid w:val="00604FAC"/>
    <w:rsid w:val="006118A4"/>
    <w:rsid w:val="0063706E"/>
    <w:rsid w:val="006F7FBA"/>
    <w:rsid w:val="00735B3D"/>
    <w:rsid w:val="0079732D"/>
    <w:rsid w:val="007A50FC"/>
    <w:rsid w:val="007E27E6"/>
    <w:rsid w:val="00822775"/>
    <w:rsid w:val="00874116"/>
    <w:rsid w:val="008B6562"/>
    <w:rsid w:val="008C7CB4"/>
    <w:rsid w:val="00932623"/>
    <w:rsid w:val="00954DBD"/>
    <w:rsid w:val="009A2801"/>
    <w:rsid w:val="009B4036"/>
    <w:rsid w:val="00A00894"/>
    <w:rsid w:val="00A538A0"/>
    <w:rsid w:val="00A90A8B"/>
    <w:rsid w:val="00A9788D"/>
    <w:rsid w:val="00AB6570"/>
    <w:rsid w:val="00AE1BBD"/>
    <w:rsid w:val="00B22679"/>
    <w:rsid w:val="00B33A50"/>
    <w:rsid w:val="00BC28A9"/>
    <w:rsid w:val="00C1436F"/>
    <w:rsid w:val="00C31010"/>
    <w:rsid w:val="00C44398"/>
    <w:rsid w:val="00D0330D"/>
    <w:rsid w:val="00DC3E67"/>
    <w:rsid w:val="00E214CE"/>
    <w:rsid w:val="00E560FC"/>
    <w:rsid w:val="00E73BBB"/>
    <w:rsid w:val="00E866AE"/>
    <w:rsid w:val="00E92D47"/>
    <w:rsid w:val="00EC7072"/>
    <w:rsid w:val="00ED4876"/>
    <w:rsid w:val="00F04A55"/>
    <w:rsid w:val="00F11BA9"/>
    <w:rsid w:val="00FB1CB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A099B"/>
  <w15:chartTrackingRefBased/>
  <w15:docId w15:val="{8374A4FC-C8A6-42FC-A01C-374562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C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BA"/>
    <w:pPr>
      <w:keepNext/>
      <w:keepLines/>
      <w:widowControl/>
      <w:numPr>
        <w:numId w:val="5"/>
      </w:numPr>
      <w:adjustRightInd/>
      <w:spacing w:before="480" w:line="259" w:lineRule="auto"/>
      <w:ind w:left="431" w:hanging="431"/>
      <w:jc w:val="left"/>
      <w:textAlignment w:val="auto"/>
      <w:outlineLvl w:val="0"/>
    </w:pPr>
    <w:rPr>
      <w:rFonts w:asciiTheme="majorHAnsi" w:eastAsiaTheme="majorEastAsia" w:hAnsiTheme="majorHAnsi" w:cstheme="majorHAnsi"/>
      <w:b/>
      <w:color w:val="FF0000"/>
      <w:sz w:val="32"/>
      <w:szCs w:val="3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8A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i/>
      <w:color w:val="FF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6F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8A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8A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8A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8A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8A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8A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4CE"/>
  </w:style>
  <w:style w:type="paragraph" w:styleId="Fuzeile">
    <w:name w:val="footer"/>
    <w:basedOn w:val="Standard"/>
    <w:link w:val="Fu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4CE"/>
  </w:style>
  <w:style w:type="paragraph" w:styleId="Funotentext">
    <w:name w:val="footnote text"/>
    <w:basedOn w:val="Standard"/>
    <w:link w:val="FunotentextZchn"/>
    <w:semiHidden/>
    <w:rsid w:val="00E214CE"/>
  </w:style>
  <w:style w:type="character" w:customStyle="1" w:styleId="FunotentextZchn">
    <w:name w:val="Fußnotentext Zchn"/>
    <w:basedOn w:val="Absatz-Standardschriftart"/>
    <w:link w:val="Funotentext"/>
    <w:semiHidden/>
    <w:rsid w:val="00E214C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214CE"/>
    <w:rPr>
      <w:vertAlign w:val="superscript"/>
    </w:rPr>
  </w:style>
  <w:style w:type="paragraph" w:customStyle="1" w:styleId="FormatvorlageArial12ptFettLinks125cmErsteZeile125cm">
    <w:name w:val="Formatvorlage Arial 12 pt Fett Links:  125 cm Erste Zeile:  125 cm"/>
    <w:basedOn w:val="Standard"/>
    <w:rsid w:val="00E214CE"/>
    <w:pPr>
      <w:spacing w:line="240" w:lineRule="auto"/>
      <w:ind w:left="709" w:firstLine="709"/>
    </w:pPr>
    <w:rPr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E214CE"/>
    <w:pPr>
      <w:spacing w:line="240" w:lineRule="auto"/>
      <w:ind w:left="74"/>
    </w:pPr>
  </w:style>
  <w:style w:type="paragraph" w:customStyle="1" w:styleId="FormatvorlageArialFettLinks013cmVor6pt">
    <w:name w:val="Formatvorlage Arial Fett Links:  013 cm Vor:  6 pt"/>
    <w:basedOn w:val="Standard"/>
    <w:rsid w:val="00E214CE"/>
    <w:pPr>
      <w:spacing w:before="120" w:line="240" w:lineRule="auto"/>
      <w:ind w:left="74"/>
    </w:pPr>
    <w:rPr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E214C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BA"/>
    <w:rPr>
      <w:rFonts w:asciiTheme="majorHAnsi" w:eastAsiaTheme="majorEastAsia" w:hAnsiTheme="majorHAnsi" w:cstheme="majorHAnsi"/>
      <w:b/>
      <w:color w:val="FF0000"/>
      <w:sz w:val="32"/>
      <w:szCs w:val="31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560F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0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2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2EC"/>
    <w:rPr>
      <w:rFonts w:ascii="Arial" w:eastAsia="Times New Roman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2E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EC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8A0"/>
    <w:rPr>
      <w:rFonts w:asciiTheme="majorHAnsi" w:eastAsiaTheme="majorEastAsia" w:hAnsiTheme="majorHAnsi" w:cstheme="majorBidi"/>
      <w:b/>
      <w:i/>
      <w:color w:val="FF0000"/>
      <w:sz w:val="26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6F4"/>
    <w:rPr>
      <w:rFonts w:asciiTheme="majorHAnsi" w:eastAsiaTheme="majorEastAsia" w:hAnsiTheme="majorHAnsi" w:cstheme="majorBidi"/>
      <w:color w:val="FF0000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8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8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8A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8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8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32D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32D"/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  <w:lang w:val="en-GB" w:eastAsia="de-DE"/>
    </w:rPr>
  </w:style>
  <w:style w:type="table" w:styleId="Tabellenraster">
    <w:name w:val="Table Grid"/>
    <w:basedOn w:val="NormaleTabelle"/>
    <w:uiPriority w:val="39"/>
    <w:rsid w:val="008B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116"/>
    <w:pPr>
      <w:numPr>
        <w:numId w:val="0"/>
      </w:numPr>
      <w:spacing w:before="240"/>
      <w:outlineLvl w:val="9"/>
    </w:pPr>
    <w:rPr>
      <w:rFonts w:cstheme="majorBidi"/>
      <w:b w:val="0"/>
      <w:color w:val="2E74B5" w:themeColor="accent1" w:themeShade="BF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11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116"/>
    <w:pPr>
      <w:spacing w:before="240"/>
      <w:jc w:val="left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87411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4116"/>
    <w:pPr>
      <w:ind w:left="200"/>
      <w:jc w:val="left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874116"/>
    <w:pPr>
      <w:ind w:left="40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874116"/>
    <w:pPr>
      <w:ind w:left="6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874116"/>
    <w:pPr>
      <w:ind w:left="8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874116"/>
    <w:pPr>
      <w:ind w:left="10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874116"/>
    <w:pPr>
      <w:ind w:left="12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874116"/>
    <w:pPr>
      <w:ind w:left="1400"/>
      <w:jc w:val="left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174A-F8C5-4472-B06D-D00108C4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Leihs</dc:creator>
  <cp:keywords/>
  <dc:description/>
  <cp:lastModifiedBy>Dietrich Leihs</cp:lastModifiedBy>
  <cp:revision>5</cp:revision>
  <dcterms:created xsi:type="dcterms:W3CDTF">2022-01-25T15:51:00Z</dcterms:created>
  <dcterms:modified xsi:type="dcterms:W3CDTF">2023-02-13T13:51:00Z</dcterms:modified>
</cp:coreProperties>
</file>